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E7" w:rsidRPr="00142F7B" w:rsidRDefault="00142F7B" w:rsidP="00142F7B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附件：</w:t>
      </w:r>
      <w:r w:rsidR="00267445" w:rsidRPr="00267445">
        <w:rPr>
          <w:rFonts w:asciiTheme="majorEastAsia" w:eastAsiaTheme="majorEastAsia" w:hAnsiTheme="majorEastAsia" w:hint="eastAsia"/>
          <w:b/>
          <w:sz w:val="44"/>
          <w:szCs w:val="44"/>
        </w:rPr>
        <w:t>清掏</w:t>
      </w:r>
      <w:r w:rsidR="006736C5">
        <w:rPr>
          <w:rFonts w:asciiTheme="majorEastAsia" w:eastAsiaTheme="majorEastAsia" w:hAnsiTheme="majorEastAsia" w:hint="eastAsia"/>
          <w:b/>
          <w:sz w:val="44"/>
          <w:szCs w:val="44"/>
        </w:rPr>
        <w:t>全校化粪池的需求</w:t>
      </w:r>
    </w:p>
    <w:p w:rsidR="0069749E" w:rsidRDefault="000468EB" w:rsidP="0069749E">
      <w:pPr>
        <w:adjustRightInd w:val="0"/>
        <w:snapToGrid w:val="0"/>
        <w:spacing w:line="360" w:lineRule="auto"/>
        <w:ind w:firstLineChars="196" w:firstLine="630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0468EB">
        <w:rPr>
          <w:rFonts w:ascii="仿宋" w:eastAsia="仿宋" w:hAnsi="仿宋" w:hint="eastAsia"/>
          <w:b/>
          <w:sz w:val="32"/>
          <w:szCs w:val="32"/>
        </w:rPr>
        <w:t>一、项目概况</w:t>
      </w:r>
    </w:p>
    <w:p w:rsidR="000468EB" w:rsidRPr="0069749E" w:rsidRDefault="000468EB" w:rsidP="0069749E">
      <w:pPr>
        <w:adjustRightInd w:val="0"/>
        <w:snapToGrid w:val="0"/>
        <w:spacing w:line="360" w:lineRule="auto"/>
        <w:ind w:firstLineChars="196" w:firstLine="627"/>
        <w:rPr>
          <w:rFonts w:ascii="仿宋" w:eastAsia="仿宋" w:hAnsi="仿宋"/>
          <w:b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1、项目名称：清掏化粪池服务项目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2、</w:t>
      </w:r>
      <w:r w:rsidRPr="000468EB">
        <w:rPr>
          <w:rFonts w:ascii="仿宋" w:eastAsia="仿宋" w:hAnsi="仿宋"/>
          <w:sz w:val="32"/>
          <w:szCs w:val="32"/>
        </w:rPr>
        <w:t>采购预算：</w:t>
      </w:r>
      <w:r w:rsidRPr="000468EB">
        <w:rPr>
          <w:rFonts w:ascii="仿宋" w:eastAsia="仿宋" w:hAnsi="仿宋" w:hint="eastAsia"/>
          <w:sz w:val="32"/>
          <w:szCs w:val="32"/>
        </w:rPr>
        <w:t>人民币</w:t>
      </w:r>
      <w:r w:rsidR="00CB7510">
        <w:rPr>
          <w:rFonts w:ascii="仿宋" w:eastAsia="仿宋" w:hAnsi="仿宋" w:hint="eastAsia"/>
          <w:sz w:val="32"/>
          <w:szCs w:val="32"/>
        </w:rPr>
        <w:t>48,125</w:t>
      </w:r>
      <w:r w:rsidRPr="000468EB">
        <w:rPr>
          <w:rFonts w:ascii="仿宋" w:eastAsia="仿宋" w:hAnsi="仿宋" w:hint="eastAsia"/>
          <w:sz w:val="32"/>
          <w:szCs w:val="32"/>
        </w:rPr>
        <w:t>.00元</w:t>
      </w:r>
    </w:p>
    <w:p w:rsidR="000468EB" w:rsidRPr="000468EB" w:rsidRDefault="000468EB" w:rsidP="000468EB">
      <w:pPr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3、清理范围包括以下化粪池（</w:t>
      </w:r>
      <w:r w:rsidR="0023465F">
        <w:rPr>
          <w:rFonts w:ascii="仿宋" w:eastAsia="仿宋" w:hAnsi="仿宋" w:hint="eastAsia"/>
          <w:snapToGrid w:val="0"/>
          <w:sz w:val="32"/>
          <w:szCs w:val="32"/>
        </w:rPr>
        <w:t>7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0个），每个化粪池约有10-20立方米：</w:t>
      </w:r>
    </w:p>
    <w:tbl>
      <w:tblPr>
        <w:tblW w:w="4422" w:type="pct"/>
        <w:tblInd w:w="388" w:type="dxa"/>
        <w:tblLook w:val="04A0" w:firstRow="1" w:lastRow="0" w:firstColumn="1" w:lastColumn="0" w:noHBand="0" w:noVBand="1"/>
      </w:tblPr>
      <w:tblGrid>
        <w:gridCol w:w="2299"/>
        <w:gridCol w:w="1465"/>
        <w:gridCol w:w="2180"/>
        <w:gridCol w:w="1593"/>
      </w:tblGrid>
      <w:tr w:rsidR="000468EB" w:rsidRPr="000468EB" w:rsidTr="0069749E">
        <w:trPr>
          <w:trHeight w:val="28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分布区域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化粪池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分布区域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化粪池</w:t>
            </w: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行政楼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1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实训②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2</w:t>
            </w: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综合楼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2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电梯学院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2</w:t>
            </w: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实训①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2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proofErr w:type="gramStart"/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德夫楼</w:t>
            </w:r>
            <w:proofErr w:type="gramEnd"/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2</w:t>
            </w: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实训⑤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2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梅兰日兰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2</w:t>
            </w: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中南学生宿舍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2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西区1栋学生公寓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4</w:t>
            </w: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中</w:t>
            </w:r>
            <w:proofErr w:type="gramStart"/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北学生</w:t>
            </w:r>
            <w:proofErr w:type="gramEnd"/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宿舍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1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西区2栋学生公寓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4</w:t>
            </w: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图书馆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2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西区3栋学生公寓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4</w:t>
            </w: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科技楼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2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西区</w:t>
            </w:r>
            <w:r w:rsidR="006736C5">
              <w:rPr>
                <w:rFonts w:ascii="仿宋" w:eastAsia="仿宋" w:hAnsi="仿宋" w:hint="eastAsia"/>
                <w:snapToGrid w:val="0"/>
                <w:szCs w:val="21"/>
              </w:rPr>
              <w:t>4</w:t>
            </w: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栋学生公寓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2</w:t>
            </w: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东区1栋学生公寓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3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东区2栋学生公寓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3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东区3栋学生公寓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3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东区4栋学生公寓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3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东区5栋学生公寓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3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东区6栋学生公寓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3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 xml:space="preserve">　</w:t>
            </w: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东区7栋学生公寓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4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 xml:space="preserve">　</w:t>
            </w: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东区8栋学生公寓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4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 xml:space="preserve">　</w:t>
            </w: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东区9栋学生公寓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4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 xml:space="preserve">　</w:t>
            </w: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东区10栋学生公寓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4</w:t>
            </w:r>
          </w:p>
        </w:tc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 xml:space="preserve">　</w:t>
            </w:r>
          </w:p>
        </w:tc>
      </w:tr>
      <w:tr w:rsidR="000468EB" w:rsidRPr="000468EB" w:rsidTr="0069749E">
        <w:trPr>
          <w:trHeight w:val="289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B" w:rsidRPr="000468EB" w:rsidRDefault="000468EB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 w:rsidRPr="000468EB">
              <w:rPr>
                <w:rFonts w:ascii="仿宋" w:eastAsia="仿宋" w:hAnsi="仿宋" w:hint="eastAsia"/>
                <w:snapToGrid w:val="0"/>
                <w:szCs w:val="21"/>
              </w:rPr>
              <w:t>合计</w:t>
            </w:r>
          </w:p>
        </w:tc>
        <w:tc>
          <w:tcPr>
            <w:tcW w:w="3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8EB" w:rsidRPr="000468EB" w:rsidRDefault="0023465F" w:rsidP="00F13521">
            <w:pPr>
              <w:jc w:val="center"/>
              <w:rPr>
                <w:rFonts w:ascii="仿宋" w:eastAsia="仿宋" w:hAnsi="仿宋"/>
                <w:snapToGrid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szCs w:val="21"/>
              </w:rPr>
              <w:t>70</w:t>
            </w:r>
          </w:p>
        </w:tc>
      </w:tr>
    </w:tbl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 xml:space="preserve">4、完成时间：签订合同30天内日完成以上所有项目工作。  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5、相关说明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中标人不得将项目转包，或其他变相管理。否则，一经发现，用户有权对其做出处罚，直至终止合同。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6、服务要求：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lastRenderedPageBreak/>
        <w:t>（</w:t>
      </w:r>
      <w:r w:rsidRPr="000468EB">
        <w:rPr>
          <w:rFonts w:ascii="仿宋" w:eastAsia="仿宋" w:hAnsi="仿宋"/>
          <w:snapToGrid w:val="0"/>
          <w:sz w:val="32"/>
          <w:szCs w:val="32"/>
        </w:rPr>
        <w:t>1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）服务项目包括抽吸粪水、清理池底粪渣和沙石、疏通化粪池管道、清运处理工作。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（</w:t>
      </w:r>
      <w:r w:rsidRPr="000468EB">
        <w:rPr>
          <w:rFonts w:ascii="仿宋" w:eastAsia="仿宋" w:hAnsi="仿宋"/>
          <w:snapToGrid w:val="0"/>
          <w:sz w:val="32"/>
          <w:szCs w:val="32"/>
        </w:rPr>
        <w:t>2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）用真空吸粪车进行清理化粪池，用专业管道</w:t>
      </w:r>
      <w:proofErr w:type="gramStart"/>
      <w:r w:rsidRPr="000468EB">
        <w:rPr>
          <w:rFonts w:ascii="仿宋" w:eastAsia="仿宋" w:hAnsi="仿宋" w:hint="eastAsia"/>
          <w:snapToGrid w:val="0"/>
          <w:sz w:val="32"/>
          <w:szCs w:val="32"/>
        </w:rPr>
        <w:t>疏通车</w:t>
      </w:r>
      <w:proofErr w:type="gramEnd"/>
      <w:r w:rsidRPr="000468EB">
        <w:rPr>
          <w:rFonts w:ascii="仿宋" w:eastAsia="仿宋" w:hAnsi="仿宋" w:hint="eastAsia"/>
          <w:snapToGrid w:val="0"/>
          <w:sz w:val="32"/>
          <w:szCs w:val="32"/>
        </w:rPr>
        <w:t>进行疏通化粪池管道。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（</w:t>
      </w:r>
      <w:r w:rsidRPr="000468EB">
        <w:rPr>
          <w:rFonts w:ascii="仿宋" w:eastAsia="仿宋" w:hAnsi="仿宋"/>
          <w:snapToGrid w:val="0"/>
          <w:sz w:val="32"/>
          <w:szCs w:val="32"/>
        </w:rPr>
        <w:t>3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）把全部清粪工具及水随</w:t>
      </w:r>
      <w:proofErr w:type="gramStart"/>
      <w:r w:rsidRPr="000468EB">
        <w:rPr>
          <w:rFonts w:ascii="仿宋" w:eastAsia="仿宋" w:hAnsi="仿宋" w:hint="eastAsia"/>
          <w:snapToGrid w:val="0"/>
          <w:sz w:val="32"/>
          <w:szCs w:val="32"/>
        </w:rPr>
        <w:t>车带进</w:t>
      </w:r>
      <w:proofErr w:type="gramEnd"/>
      <w:r w:rsidRPr="000468EB">
        <w:rPr>
          <w:rFonts w:ascii="仿宋" w:eastAsia="仿宋" w:hAnsi="仿宋" w:hint="eastAsia"/>
          <w:snapToGrid w:val="0"/>
          <w:sz w:val="32"/>
          <w:szCs w:val="32"/>
        </w:rPr>
        <w:t>清粪现场。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（</w:t>
      </w:r>
      <w:r w:rsidRPr="000468EB">
        <w:rPr>
          <w:rFonts w:ascii="仿宋" w:eastAsia="仿宋" w:hAnsi="仿宋"/>
          <w:snapToGrid w:val="0"/>
          <w:sz w:val="32"/>
          <w:szCs w:val="32"/>
        </w:rPr>
        <w:t>4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）必须做到抽</w:t>
      </w:r>
      <w:proofErr w:type="gramStart"/>
      <w:r w:rsidRPr="000468EB">
        <w:rPr>
          <w:rFonts w:ascii="仿宋" w:eastAsia="仿宋" w:hAnsi="仿宋" w:hint="eastAsia"/>
          <w:snapToGrid w:val="0"/>
          <w:sz w:val="32"/>
          <w:szCs w:val="32"/>
        </w:rPr>
        <w:t>一个池开一个</w:t>
      </w:r>
      <w:proofErr w:type="gramEnd"/>
      <w:r w:rsidRPr="000468EB">
        <w:rPr>
          <w:rFonts w:ascii="仿宋" w:eastAsia="仿宋" w:hAnsi="仿宋" w:hint="eastAsia"/>
          <w:snapToGrid w:val="0"/>
          <w:sz w:val="32"/>
          <w:szCs w:val="32"/>
        </w:rPr>
        <w:t>盖，池口设置“注意安全”障碍物，留人看守。直至清粪完毕，</w:t>
      </w:r>
      <w:proofErr w:type="gramStart"/>
      <w:r w:rsidRPr="000468EB">
        <w:rPr>
          <w:rFonts w:ascii="仿宋" w:eastAsia="仿宋" w:hAnsi="仿宋" w:hint="eastAsia"/>
          <w:snapToGrid w:val="0"/>
          <w:sz w:val="32"/>
          <w:szCs w:val="32"/>
        </w:rPr>
        <w:t>把池盖封好</w:t>
      </w:r>
      <w:proofErr w:type="gramEnd"/>
      <w:r w:rsidRPr="000468EB">
        <w:rPr>
          <w:rFonts w:ascii="仿宋" w:eastAsia="仿宋" w:hAnsi="仿宋" w:hint="eastAsia"/>
          <w:snapToGrid w:val="0"/>
          <w:sz w:val="32"/>
          <w:szCs w:val="32"/>
        </w:rPr>
        <w:t>看守人员才能撤离。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（</w:t>
      </w:r>
      <w:r w:rsidRPr="000468EB">
        <w:rPr>
          <w:rFonts w:ascii="仿宋" w:eastAsia="仿宋" w:hAnsi="仿宋"/>
          <w:snapToGrid w:val="0"/>
          <w:sz w:val="32"/>
          <w:szCs w:val="32"/>
        </w:rPr>
        <w:t>5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）进场人员必须遵守学校的规章制度，爱护学校财物，包括所有绿化设施，如有意损坏按价赔偿。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（</w:t>
      </w:r>
      <w:r w:rsidRPr="000468EB">
        <w:rPr>
          <w:rFonts w:ascii="仿宋" w:eastAsia="仿宋" w:hAnsi="仿宋"/>
          <w:snapToGrid w:val="0"/>
          <w:sz w:val="32"/>
          <w:szCs w:val="32"/>
        </w:rPr>
        <w:t>6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）车进入学校必须按行驶线路方向行驶，不得逆向开车，不得超速行驶，车辆不可鸣喇叭。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（</w:t>
      </w:r>
      <w:r w:rsidRPr="000468EB">
        <w:rPr>
          <w:rFonts w:ascii="仿宋" w:eastAsia="仿宋" w:hAnsi="仿宋"/>
          <w:snapToGrid w:val="0"/>
          <w:sz w:val="32"/>
          <w:szCs w:val="32"/>
        </w:rPr>
        <w:t>7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）进场施工人员不得高声喊叫，</w:t>
      </w:r>
      <w:proofErr w:type="gramStart"/>
      <w:r w:rsidRPr="000468EB">
        <w:rPr>
          <w:rFonts w:ascii="仿宋" w:eastAsia="仿宋" w:hAnsi="仿宋" w:hint="eastAsia"/>
          <w:snapToGrid w:val="0"/>
          <w:sz w:val="32"/>
          <w:szCs w:val="32"/>
        </w:rPr>
        <w:t>不得讲</w:t>
      </w:r>
      <w:proofErr w:type="gramEnd"/>
      <w:r w:rsidRPr="000468EB">
        <w:rPr>
          <w:rFonts w:ascii="仿宋" w:eastAsia="仿宋" w:hAnsi="仿宋" w:hint="eastAsia"/>
          <w:snapToGrid w:val="0"/>
          <w:sz w:val="32"/>
          <w:szCs w:val="32"/>
        </w:rPr>
        <w:t>粗言秽语。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（</w:t>
      </w:r>
      <w:r w:rsidRPr="000468EB">
        <w:rPr>
          <w:rFonts w:ascii="仿宋" w:eastAsia="仿宋" w:hAnsi="仿宋"/>
          <w:snapToGrid w:val="0"/>
          <w:sz w:val="32"/>
          <w:szCs w:val="32"/>
        </w:rPr>
        <w:t>8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）进场人员必须注意安全，施工现场的一切安全责任由施工单位负责。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（</w:t>
      </w:r>
      <w:r w:rsidRPr="000468EB">
        <w:rPr>
          <w:rFonts w:ascii="仿宋" w:eastAsia="仿宋" w:hAnsi="仿宋"/>
          <w:snapToGrid w:val="0"/>
          <w:sz w:val="32"/>
          <w:szCs w:val="32"/>
        </w:rPr>
        <w:t>9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）化粪池清理完毕施工人员必须把施工现场清洗干净。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（</w:t>
      </w:r>
      <w:r w:rsidRPr="000468EB">
        <w:rPr>
          <w:rFonts w:ascii="仿宋" w:eastAsia="仿宋" w:hAnsi="仿宋"/>
          <w:snapToGrid w:val="0"/>
          <w:sz w:val="32"/>
          <w:szCs w:val="32"/>
        </w:rPr>
        <w:t>10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）清理化粪池完毕，学校有关人员验收合格后，施工人员方可离场。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（</w:t>
      </w:r>
      <w:r w:rsidRPr="000468EB">
        <w:rPr>
          <w:rFonts w:ascii="仿宋" w:eastAsia="仿宋" w:hAnsi="仿宋"/>
          <w:snapToGrid w:val="0"/>
          <w:sz w:val="32"/>
          <w:szCs w:val="32"/>
        </w:rPr>
        <w:t>11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）中标公司每半个月派人定期巡查，发现问题及时清理。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（</w:t>
      </w:r>
      <w:r w:rsidRPr="000468EB">
        <w:rPr>
          <w:rFonts w:ascii="仿宋" w:eastAsia="仿宋" w:hAnsi="仿宋"/>
          <w:snapToGrid w:val="0"/>
          <w:sz w:val="32"/>
          <w:szCs w:val="32"/>
        </w:rPr>
        <w:t>12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）若有溢满</w:t>
      </w:r>
      <w:r w:rsidR="0023465F">
        <w:rPr>
          <w:rFonts w:ascii="仿宋" w:eastAsia="仿宋" w:hAnsi="仿宋" w:hint="eastAsia"/>
          <w:snapToGrid w:val="0"/>
          <w:sz w:val="32"/>
          <w:szCs w:val="32"/>
        </w:rPr>
        <w:t>或公共区域管道堵塞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等突发状况，中标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lastRenderedPageBreak/>
        <w:t>单位接到学校通知后，</w:t>
      </w:r>
      <w:r w:rsidR="00A456FD">
        <w:rPr>
          <w:rFonts w:ascii="仿宋" w:eastAsia="仿宋" w:hAnsi="仿宋" w:hint="eastAsia"/>
          <w:snapToGrid w:val="0"/>
          <w:sz w:val="32"/>
          <w:szCs w:val="32"/>
        </w:rPr>
        <w:t>8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个小时内派车及时清理</w:t>
      </w:r>
      <w:r w:rsidR="00A456FD">
        <w:rPr>
          <w:rFonts w:ascii="仿宋" w:eastAsia="仿宋" w:hAnsi="仿宋" w:hint="eastAsia"/>
          <w:snapToGrid w:val="0"/>
          <w:sz w:val="32"/>
          <w:szCs w:val="32"/>
        </w:rPr>
        <w:t>或疏通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。</w:t>
      </w:r>
    </w:p>
    <w:p w:rsidR="000468EB" w:rsidRPr="000468EB" w:rsidRDefault="000468EB" w:rsidP="000468E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468EB">
        <w:rPr>
          <w:rFonts w:ascii="仿宋" w:eastAsia="仿宋" w:hAnsi="仿宋" w:hint="eastAsia"/>
          <w:snapToGrid w:val="0"/>
          <w:sz w:val="32"/>
          <w:szCs w:val="32"/>
        </w:rPr>
        <w:t>（</w:t>
      </w:r>
      <w:r w:rsidRPr="000468EB">
        <w:rPr>
          <w:rFonts w:ascii="仿宋" w:eastAsia="仿宋" w:hAnsi="仿宋"/>
          <w:snapToGrid w:val="0"/>
          <w:sz w:val="32"/>
          <w:szCs w:val="32"/>
        </w:rPr>
        <w:t>13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）化粪池清理后目视井内无积物浮于上面</w:t>
      </w:r>
      <w:r w:rsidRPr="000468EB">
        <w:rPr>
          <w:rFonts w:ascii="仿宋" w:eastAsia="仿宋" w:hAnsi="仿宋"/>
          <w:snapToGrid w:val="0"/>
          <w:sz w:val="32"/>
          <w:szCs w:val="32"/>
        </w:rPr>
        <w:t>,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出入口畅通</w:t>
      </w:r>
      <w:r w:rsidRPr="000468EB">
        <w:rPr>
          <w:rFonts w:ascii="仿宋" w:eastAsia="仿宋" w:hAnsi="仿宋"/>
          <w:snapToGrid w:val="0"/>
          <w:sz w:val="32"/>
          <w:szCs w:val="32"/>
        </w:rPr>
        <w:t>,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保持污水</w:t>
      </w:r>
      <w:proofErr w:type="gramStart"/>
      <w:r w:rsidRPr="000468EB">
        <w:rPr>
          <w:rFonts w:ascii="仿宋" w:eastAsia="仿宋" w:hAnsi="仿宋" w:hint="eastAsia"/>
          <w:snapToGrid w:val="0"/>
          <w:sz w:val="32"/>
          <w:szCs w:val="32"/>
        </w:rPr>
        <w:t>不</w:t>
      </w:r>
      <w:proofErr w:type="gramEnd"/>
      <w:r w:rsidRPr="000468EB">
        <w:rPr>
          <w:rFonts w:ascii="仿宋" w:eastAsia="仿宋" w:hAnsi="仿宋" w:hint="eastAsia"/>
          <w:snapToGrid w:val="0"/>
          <w:sz w:val="32"/>
          <w:szCs w:val="32"/>
        </w:rPr>
        <w:t>溢出地面。清洗完后放回化粪池盖板，用清水冲洗工作现场。化粪池清理后一年内保持</w:t>
      </w:r>
      <w:r w:rsidR="00CB7510">
        <w:rPr>
          <w:rFonts w:ascii="仿宋" w:eastAsia="仿宋" w:hAnsi="仿宋" w:hint="eastAsia"/>
          <w:snapToGrid w:val="0"/>
          <w:sz w:val="32"/>
          <w:szCs w:val="32"/>
        </w:rPr>
        <w:t>管道</w:t>
      </w:r>
      <w:r w:rsidRPr="000468EB">
        <w:rPr>
          <w:rFonts w:ascii="仿宋" w:eastAsia="仿宋" w:hAnsi="仿宋" w:hint="eastAsia"/>
          <w:snapToGrid w:val="0"/>
          <w:sz w:val="32"/>
          <w:szCs w:val="32"/>
        </w:rPr>
        <w:t>畅通。化粪池所清运的污水等必须按照有关规定运出校外进行处理。</w:t>
      </w:r>
    </w:p>
    <w:p w:rsidR="00267445" w:rsidRPr="00263BAD" w:rsidRDefault="00267445" w:rsidP="0069749E">
      <w:pPr>
        <w:rPr>
          <w:rFonts w:ascii="仿宋_GB2312" w:eastAsia="仿宋_GB2312" w:hAnsiTheme="majorEastAsia"/>
          <w:sz w:val="32"/>
          <w:szCs w:val="32"/>
        </w:rPr>
      </w:pPr>
    </w:p>
    <w:p w:rsidR="002A132C" w:rsidRPr="00267445" w:rsidRDefault="002A132C" w:rsidP="00263BAD">
      <w:pPr>
        <w:ind w:firstLineChars="1300" w:firstLine="4160"/>
        <w:rPr>
          <w:rFonts w:ascii="仿宋" w:eastAsia="仿宋" w:hAnsi="仿宋"/>
          <w:sz w:val="32"/>
          <w:szCs w:val="32"/>
        </w:rPr>
      </w:pPr>
    </w:p>
    <w:sectPr w:rsidR="002A132C" w:rsidRPr="00267445" w:rsidSect="00E13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FB" w:rsidRDefault="000552FB" w:rsidP="00D3346C">
      <w:r>
        <w:separator/>
      </w:r>
    </w:p>
  </w:endnote>
  <w:endnote w:type="continuationSeparator" w:id="0">
    <w:p w:rsidR="000552FB" w:rsidRDefault="000552FB" w:rsidP="00D3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10" w:rsidRDefault="00CB75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5720"/>
      <w:docPartObj>
        <w:docPartGallery w:val="Page Numbers (Bottom of Page)"/>
        <w:docPartUnique/>
      </w:docPartObj>
    </w:sdtPr>
    <w:sdtEndPr/>
    <w:sdtContent>
      <w:p w:rsidR="004A32E5" w:rsidRDefault="000552F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F7B" w:rsidRPr="00142F7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A32E5" w:rsidRDefault="004A32E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10" w:rsidRDefault="00CB75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FB" w:rsidRDefault="000552FB" w:rsidP="00D3346C">
      <w:r>
        <w:separator/>
      </w:r>
    </w:p>
  </w:footnote>
  <w:footnote w:type="continuationSeparator" w:id="0">
    <w:p w:rsidR="000552FB" w:rsidRDefault="000552FB" w:rsidP="00D33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10" w:rsidRDefault="00CB75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45" w:rsidRDefault="00267445" w:rsidP="00CB751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10" w:rsidRDefault="00CB75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46C"/>
    <w:rsid w:val="0003792D"/>
    <w:rsid w:val="000468EB"/>
    <w:rsid w:val="000552FB"/>
    <w:rsid w:val="00142F7B"/>
    <w:rsid w:val="0023465F"/>
    <w:rsid w:val="00263BAD"/>
    <w:rsid w:val="00267445"/>
    <w:rsid w:val="002A132C"/>
    <w:rsid w:val="002A2910"/>
    <w:rsid w:val="004560AF"/>
    <w:rsid w:val="004A32E5"/>
    <w:rsid w:val="004E04F3"/>
    <w:rsid w:val="00525D73"/>
    <w:rsid w:val="00581128"/>
    <w:rsid w:val="00601FDB"/>
    <w:rsid w:val="00666F5C"/>
    <w:rsid w:val="006736C5"/>
    <w:rsid w:val="006934D3"/>
    <w:rsid w:val="0069749E"/>
    <w:rsid w:val="006A4F39"/>
    <w:rsid w:val="00744DE7"/>
    <w:rsid w:val="007A0C5A"/>
    <w:rsid w:val="00835AC4"/>
    <w:rsid w:val="009A37FB"/>
    <w:rsid w:val="00A456FD"/>
    <w:rsid w:val="00A47E93"/>
    <w:rsid w:val="00A50E7E"/>
    <w:rsid w:val="00AA6D02"/>
    <w:rsid w:val="00C3674C"/>
    <w:rsid w:val="00CB7510"/>
    <w:rsid w:val="00D3346C"/>
    <w:rsid w:val="00E13966"/>
    <w:rsid w:val="00F43307"/>
    <w:rsid w:val="00F9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4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4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155</Words>
  <Characters>890</Characters>
  <Application>Microsoft Office Word</Application>
  <DocSecurity>0</DocSecurity>
  <Lines>7</Lines>
  <Paragraphs>2</Paragraphs>
  <ScaleCrop>false</ScaleCrop>
  <Company>微软公司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李淑芳</dc:creator>
  <cp:keywords/>
  <dc:description/>
  <cp:lastModifiedBy>杨咏</cp:lastModifiedBy>
  <cp:revision>42</cp:revision>
  <cp:lastPrinted>2017-05-11T02:50:00Z</cp:lastPrinted>
  <dcterms:created xsi:type="dcterms:W3CDTF">2016-06-16T09:17:00Z</dcterms:created>
  <dcterms:modified xsi:type="dcterms:W3CDTF">2017-06-20T01:13:00Z</dcterms:modified>
</cp:coreProperties>
</file>